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.0pt;margin-top:30.0pt;width:535.0pt;height:78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-28647</wp:posOffset>
                </wp:positionH>
                <wp:positionV relativeFrom="page">
                  <wp:posOffset>0</wp:posOffset>
                </wp:positionV>
                <wp:extent cx="7585148" cy="295808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148" cy="29580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-36502"/>
                                <a:lumOff val="27070"/>
                              </a:schemeClr>
                            </a:gs>
                            <a:gs pos="100000">
                              <a:schemeClr val="accent1">
                                <a:lumOff val="-23031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25400" dist="12700" dir="5400000">
                            <a:srgbClr val="000000">
                              <a:alpha val="8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rPr>
                                <w:rFonts w:ascii="Chalkboard" w:hAnsi="Chalkboard"/>
                                <w:sz w:val="138"/>
                                <w:szCs w:val="138"/>
                                <w:rtl w:val="0"/>
                                <w:lang w:val="de-DE"/>
                              </w:rPr>
                              <w:t>GIVE US PEACE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3pt;margin-top:0.0pt;width:597.3pt;height:232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81CAE3" opacity="100.0%" color2="#004B65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8" offset="0.0pt,1.0pt"/>
                <v:textbox>
                  <w:txbxContent>
                    <w:p>
                      <w:pPr>
                        <w:pStyle w:val="Beschriftung"/>
                      </w:pPr>
                      <w:r>
                        <w:rPr>
                          <w:rFonts w:ascii="Chalkboard" w:hAnsi="Chalkboard"/>
                          <w:sz w:val="138"/>
                          <w:szCs w:val="138"/>
                          <w:rtl w:val="0"/>
                          <w:lang w:val="de-DE"/>
                        </w:rPr>
                        <w:t>GIVE US PEACE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3827427</wp:posOffset>
                </wp:positionH>
                <wp:positionV relativeFrom="page">
                  <wp:posOffset>6542144</wp:posOffset>
                </wp:positionV>
                <wp:extent cx="3791830" cy="423150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830" cy="42315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-36502"/>
                                <a:lumOff val="27070"/>
                              </a:schemeClr>
                            </a:gs>
                            <a:gs pos="100000">
                              <a:schemeClr val="accent1">
                                <a:lumOff val="-23031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ext"/>
                              <w:rPr>
                                <w:rFonts w:ascii="Chalkboard" w:cs="Chalkboard" w:hAnsi="Chalkboard" w:eastAsia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80"/>
                                <w:szCs w:val="80"/>
                                <w:rtl w:val="0"/>
                                <w:lang w:val="de-DE"/>
                              </w:rPr>
                              <w:t>Gospelkonzert</w:t>
                            </w:r>
                          </w:p>
                          <w:p>
                            <w:pPr>
                              <w:pStyle w:val="Text"/>
                              <w:rPr>
                                <w:rFonts w:ascii="Chalkboard" w:cs="Chalkboard" w:hAnsi="Chalkboard" w:eastAsia="Chalkboar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mit Susanne Schempp</w:t>
                            </w:r>
                          </w:p>
                          <w:p>
                            <w:pPr>
                              <w:pStyle w:val="Text"/>
                              <w:spacing w:before="280" w:after="20"/>
                              <w:rPr>
                                <w:rFonts w:ascii="Chalkboard" w:cs="Chalkboard" w:hAnsi="Chalkboard" w:eastAsia="Chalkboar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 xml:space="preserve">Junger Chor Rohrbronn </w:t>
                            </w:r>
                          </w:p>
                          <w:p>
                            <w:pPr>
                              <w:pStyle w:val="Text"/>
                              <w:spacing w:before="0"/>
                            </w:pP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Das Frische Ch</w:t>
                            </w:r>
                            <w:r>
                              <w:rPr>
                                <w:rFonts w:ascii="Chalkboard" w:hAnsi="Chalkboard" w:hint="default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rle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</w:rPr>
                              <w:br w:type="textWrapping"/>
                            </w: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Projektchor Remshalden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</w:rPr>
                              <w:br w:type="textWrapping"/>
                            </w: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Ltg.: Joachim Kessler,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6"/>
                                <w:szCs w:val="46"/>
                              </w:rPr>
                              <w:br w:type="textWrapping"/>
                            </w:r>
                            <w:r>
                              <w:rPr>
                                <w:rFonts w:ascii="Chalkboard" w:hAnsi="Chalkboard"/>
                                <w:sz w:val="46"/>
                                <w:szCs w:val="46"/>
                                <w:rtl w:val="0"/>
                                <w:lang w:val="de-DE"/>
                              </w:rPr>
                              <w:t>Petra Frisch</w:t>
                              <w:tab/>
                              <w:t xml:space="preserve">    </w:t>
                            </w:r>
                            <w:r>
                              <w:rPr>
                                <w:rFonts w:ascii="Chalkboard" w:hAnsi="Chalkboard"/>
                                <w:sz w:val="42"/>
                                <w:szCs w:val="42"/>
                                <w:rtl w:val="0"/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01.4pt;margin-top:515.1pt;width:298.6pt;height:333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81CAE3" opacity="100.0%" color2="#004B65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rPr>
                          <w:rFonts w:ascii="Chalkboard" w:cs="Chalkboard" w:hAnsi="Chalkboard" w:eastAsia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80"/>
                          <w:szCs w:val="80"/>
                          <w:rtl w:val="0"/>
                          <w:lang w:val="de-DE"/>
                        </w:rPr>
                        <w:t>Gospelkonzert</w:t>
                      </w:r>
                    </w:p>
                    <w:p>
                      <w:pPr>
                        <w:pStyle w:val="Text"/>
                        <w:rPr>
                          <w:rFonts w:ascii="Chalkboard" w:cs="Chalkboard" w:hAnsi="Chalkboard" w:eastAsia="Chalkboard"/>
                          <w:sz w:val="46"/>
                          <w:szCs w:val="46"/>
                        </w:rPr>
                      </w:pP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mit Susanne Schempp</w:t>
                      </w:r>
                    </w:p>
                    <w:p>
                      <w:pPr>
                        <w:pStyle w:val="Text"/>
                        <w:spacing w:before="280" w:after="20"/>
                        <w:rPr>
                          <w:rFonts w:ascii="Chalkboard" w:cs="Chalkboard" w:hAnsi="Chalkboard" w:eastAsia="Chalkboard"/>
                          <w:sz w:val="46"/>
                          <w:szCs w:val="46"/>
                        </w:rPr>
                      </w:pP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 xml:space="preserve">Junger Chor Rohrbronn </w:t>
                      </w:r>
                    </w:p>
                    <w:p>
                      <w:pPr>
                        <w:pStyle w:val="Text"/>
                        <w:spacing w:before="0"/>
                      </w:pP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Das Frische Ch</w:t>
                      </w:r>
                      <w:r>
                        <w:rPr>
                          <w:rFonts w:ascii="Chalkboard" w:hAnsi="Chalkboard" w:hint="default"/>
                          <w:sz w:val="46"/>
                          <w:szCs w:val="46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rle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</w:rPr>
                        <w:br w:type="textWrapping"/>
                      </w: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Projektchor Remshalden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</w:rPr>
                        <w:br w:type="textWrapping"/>
                      </w: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Ltg.: Joachim Kessler,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6"/>
                          <w:szCs w:val="46"/>
                        </w:rPr>
                        <w:br w:type="textWrapping"/>
                      </w:r>
                      <w:r>
                        <w:rPr>
                          <w:rFonts w:ascii="Chalkboard" w:hAnsi="Chalkboard"/>
                          <w:sz w:val="46"/>
                          <w:szCs w:val="46"/>
                          <w:rtl w:val="0"/>
                          <w:lang w:val="de-DE"/>
                        </w:rPr>
                        <w:t>Petra Frisch</w:t>
                        <w:tab/>
                        <w:t xml:space="preserve">    </w:t>
                      </w:r>
                      <w:r>
                        <w:rPr>
                          <w:rFonts w:ascii="Chalkboard" w:hAnsi="Chalkboard"/>
                          <w:sz w:val="42"/>
                          <w:szCs w:val="42"/>
                          <w:rtl w:val="0"/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-28646</wp:posOffset>
                </wp:positionH>
                <wp:positionV relativeFrom="page">
                  <wp:posOffset>6542144</wp:posOffset>
                </wp:positionV>
                <wp:extent cx="3757720" cy="42315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720" cy="42315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Off val="-36502"/>
                                <a:lumOff val="27070"/>
                              </a:schemeClr>
                            </a:gs>
                            <a:gs pos="100000">
                              <a:schemeClr val="accent1">
                                <a:lumOff val="-23031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el 3"/>
                              <w:rPr>
                                <w:rFonts w:ascii="Chalkboard" w:cs="Chalkboard" w:hAnsi="Chalkboard" w:eastAsia="Chalkboard"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06"/>
                                <w:szCs w:val="106"/>
                                <w:rtl w:val="0"/>
                                <w:lang w:val="de-DE"/>
                              </w:rPr>
                              <w:t>SA 24.2.</w:t>
                            </w:r>
                            <w:r>
                              <w:rPr>
                                <w:rFonts w:ascii="Chalkboard" w:cs="Chalkboard" w:hAnsi="Chalkboard" w:eastAsia="Chalkboard"/>
                                <w:sz w:val="106"/>
                                <w:szCs w:val="106"/>
                              </w:rPr>
                            </w:r>
                          </w:p>
                          <w:p>
                            <w:pPr>
                              <w:pStyle w:val="Titel 3"/>
                              <w:jc w:val="left"/>
                              <w:rPr>
                                <w:rFonts w:ascii="Chalkboard" w:cs="Chalkboard" w:hAnsi="Chalkboard" w:eastAsia="Chalkboard"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06"/>
                                <w:szCs w:val="106"/>
                                <w:rtl w:val="0"/>
                                <w:lang w:val="de-DE"/>
                              </w:rPr>
                              <w:t>16.30 Uhr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06"/>
                                <w:szCs w:val="106"/>
                              </w:rPr>
                              <w:br w:type="textWrapping"/>
                            </w:r>
                            <w:r>
                              <w:rPr>
                                <w:rFonts w:ascii="Chalkboard" w:hAnsi="Chalkboard"/>
                                <w:sz w:val="106"/>
                                <w:szCs w:val="106"/>
                                <w:rtl w:val="0"/>
                                <w:lang w:val="de-DE"/>
                              </w:rPr>
                              <w:t>Ev. Kirche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06"/>
                                <w:szCs w:val="106"/>
                              </w:rPr>
                              <w:br w:type="textWrapping"/>
                            </w:r>
                            <w:r>
                              <w:rPr>
                                <w:rFonts w:ascii="Chalkboard" w:hAnsi="Chalkboard"/>
                                <w:sz w:val="106"/>
                                <w:szCs w:val="106"/>
                                <w:rtl w:val="0"/>
                                <w:lang w:val="de-DE"/>
                              </w:rPr>
                              <w:t>Grunbach</w:t>
                            </w:r>
                          </w:p>
                          <w:p>
                            <w:pPr>
                              <w:pStyle w:val="Titel 3"/>
                              <w:spacing w:before="340" w:after="240"/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sz w:val="48"/>
                                <w:szCs w:val="48"/>
                                <w:rtl w:val="0"/>
                                <w:lang w:val="de-DE"/>
                              </w:rPr>
                              <w:t>Eintritt frei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.3pt;margin-top:515.1pt;width:295.9pt;height:333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0fd" focus="100%" color="#81CAE3" opacity="100.0%" color2="#004B65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el 3"/>
                        <w:rPr>
                          <w:rFonts w:ascii="Chalkboard" w:cs="Chalkboard" w:hAnsi="Chalkboard" w:eastAsia="Chalkboard"/>
                          <w:sz w:val="106"/>
                          <w:szCs w:val="106"/>
                        </w:rPr>
                      </w:pPr>
                      <w:r>
                        <w:rPr>
                          <w:rFonts w:ascii="Chalkboard" w:hAnsi="Chalkboard"/>
                          <w:sz w:val="106"/>
                          <w:szCs w:val="106"/>
                          <w:rtl w:val="0"/>
                          <w:lang w:val="de-DE"/>
                        </w:rPr>
                        <w:t>SA 24.2.</w:t>
                      </w:r>
                      <w:r>
                        <w:rPr>
                          <w:rFonts w:ascii="Chalkboard" w:cs="Chalkboard" w:hAnsi="Chalkboard" w:eastAsia="Chalkboard"/>
                          <w:sz w:val="106"/>
                          <w:szCs w:val="106"/>
                        </w:rPr>
                      </w:r>
                    </w:p>
                    <w:p>
                      <w:pPr>
                        <w:pStyle w:val="Titel 3"/>
                        <w:jc w:val="left"/>
                        <w:rPr>
                          <w:rFonts w:ascii="Chalkboard" w:cs="Chalkboard" w:hAnsi="Chalkboard" w:eastAsia="Chalkboard"/>
                          <w:sz w:val="106"/>
                          <w:szCs w:val="106"/>
                        </w:rPr>
                      </w:pPr>
                      <w:r>
                        <w:rPr>
                          <w:rFonts w:ascii="Chalkboard" w:hAnsi="Chalkboard"/>
                          <w:sz w:val="106"/>
                          <w:szCs w:val="106"/>
                          <w:rtl w:val="0"/>
                          <w:lang w:val="de-DE"/>
                        </w:rPr>
                        <w:t>16.30 Uhr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06"/>
                          <w:szCs w:val="106"/>
                        </w:rPr>
                        <w:br w:type="textWrapping"/>
                      </w:r>
                      <w:r>
                        <w:rPr>
                          <w:rFonts w:ascii="Chalkboard" w:hAnsi="Chalkboard"/>
                          <w:sz w:val="106"/>
                          <w:szCs w:val="106"/>
                          <w:rtl w:val="0"/>
                          <w:lang w:val="de-DE"/>
                        </w:rPr>
                        <w:t>Ev. Kirche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06"/>
                          <w:szCs w:val="106"/>
                        </w:rPr>
                        <w:br w:type="textWrapping"/>
                      </w:r>
                      <w:r>
                        <w:rPr>
                          <w:rFonts w:ascii="Chalkboard" w:hAnsi="Chalkboard"/>
                          <w:sz w:val="106"/>
                          <w:szCs w:val="106"/>
                          <w:rtl w:val="0"/>
                          <w:lang w:val="de-DE"/>
                        </w:rPr>
                        <w:t>Grunbach</w:t>
                      </w:r>
                    </w:p>
                    <w:p>
                      <w:pPr>
                        <w:pStyle w:val="Titel 3"/>
                        <w:spacing w:before="340" w:after="240"/>
                        <w:jc w:val="center"/>
                      </w:pPr>
                      <w:r>
                        <w:rPr>
                          <w:rFonts w:ascii="Chalkboard" w:hAnsi="Chalkboard"/>
                          <w:sz w:val="48"/>
                          <w:szCs w:val="48"/>
                          <w:rtl w:val="0"/>
                          <w:lang w:val="de-DE"/>
                        </w:rPr>
                        <w:t>Eintritt frei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2553940</wp:posOffset>
            </wp:positionV>
            <wp:extent cx="7619258" cy="3988205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ove-2901815_19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58" cy="3988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Georgi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64" w:lineRule="auto"/>
      <w:ind w:left="400" w:right="40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5e5e5"/>
      <w:spacing w:val="0"/>
      <w:kern w:val="0"/>
      <w:position w:val="0"/>
      <w:sz w:val="26"/>
      <w:szCs w:val="26"/>
      <w:u w:val="none"/>
      <w:vertAlign w:val="baseline"/>
      <w:lang w:val="de-DE"/>
    </w:rPr>
  </w:style>
  <w:style w:type="paragraph" w:styleId="Titel 3">
    <w:name w:val="Titel 3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/>
      <w:vertAlign w:val="baseline"/>
      <w:lang w:val="de-DE"/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8" w:lineRule="auto"/>
      <w:ind w:left="40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